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3C" w:rsidRDefault="0031105D" w:rsidP="008A123C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1pt;margin-top:-42.6pt;width:351.8pt;height:48.25pt;z-index:251660288;mso-height-percent:200;mso-height-percent:200;mso-width-relative:margin;mso-height-relative:margin">
            <v:textbox style="mso-next-textbox:#_x0000_s1027;mso-fit-shape-to-text:t">
              <w:txbxContent>
                <w:p w:rsidR="008A123C" w:rsidRDefault="008A123C" w:rsidP="003B086E">
                  <w:pPr>
                    <w:pStyle w:val="Sansinterligne"/>
                    <w:jc w:val="center"/>
                  </w:pPr>
                  <w:r>
                    <w:t>TD N°</w:t>
                  </w:r>
                  <w:r w:rsidR="00B87ED6">
                    <w:t>8</w:t>
                  </w:r>
                  <w:r>
                    <w:t> : Gastrulation chez les amphibiens</w:t>
                  </w:r>
                </w:p>
                <w:p w:rsidR="008A123C" w:rsidRDefault="008A123C" w:rsidP="008A123C">
                  <w:pPr>
                    <w:pStyle w:val="Sansinterligne"/>
                    <w:jc w:val="center"/>
                  </w:pPr>
                  <w:r>
                    <w:t xml:space="preserve">Mouvements morphogénétiques de la </w:t>
                  </w:r>
                  <w:r w:rsidR="00D53F58">
                    <w:t>gastrulation (</w:t>
                  </w:r>
                  <w:r w:rsidR="006E29D9">
                    <w:t>coupes sagittales</w:t>
                  </w:r>
                  <w:r w:rsidR="00D53F58">
                    <w:t>)</w:t>
                  </w:r>
                </w:p>
              </w:txbxContent>
            </v:textbox>
          </v:shape>
        </w:pict>
      </w:r>
    </w:p>
    <w:p w:rsidR="008A123C" w:rsidRDefault="0031105D" w:rsidP="00BA4A6B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51" type="#_x0000_t202" style="position:absolute;margin-left:169.6pt;margin-top:3.35pt;width:66.45pt;height:20.9pt;z-index:251676672;mso-width-relative:margin;mso-height-relative:margin" strokecolor="white [3212]">
            <v:textbox>
              <w:txbxContent>
                <w:p w:rsidR="00F955A2" w:rsidRPr="00F955A2" w:rsidRDefault="00F955A2" w:rsidP="00F95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Neuroblaste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53.4pt;margin-top:14.6pt;width:17.2pt;height:27.4pt;flip:y;z-index:251669504" o:connectortype="straight"/>
        </w:pict>
      </w:r>
    </w:p>
    <w:p w:rsidR="0002189A" w:rsidRDefault="0031105D" w:rsidP="008A123C">
      <w:pPr>
        <w:jc w:val="center"/>
      </w:pPr>
      <w:r>
        <w:rPr>
          <w:noProof/>
          <w:lang w:eastAsia="fr-FR"/>
        </w:rPr>
        <w:pict>
          <v:shape id="_x0000_s1060" type="#_x0000_t202" style="position:absolute;left:0;text-align:left;margin-left:8.9pt;margin-top:121.55pt;width:61.85pt;height:18.9pt;z-index:251686912;mso-width-relative:margin;mso-height-relative:margin" strokecolor="white [3212]">
            <v:textbox>
              <w:txbxContent>
                <w:p w:rsidR="005112C7" w:rsidRPr="00F955A2" w:rsidRDefault="005112C7" w:rsidP="005112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Endoblaste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left:0;text-align:left;margin-left:-32.25pt;margin-top:89pt;width:84.2pt;height:32.55pt;z-index:251685888;mso-width-relative:margin;mso-height-relative:margin" strokecolor="white [3212]">
            <v:textbox>
              <w:txbxContent>
                <w:p w:rsidR="005112C7" w:rsidRDefault="005112C7" w:rsidP="005112C7">
                  <w:pPr>
                    <w:pStyle w:val="Sansinterligne"/>
                    <w:rPr>
                      <w:sz w:val="20"/>
                      <w:szCs w:val="20"/>
                    </w:rPr>
                  </w:pPr>
                  <w:r w:rsidRPr="005112C7">
                    <w:rPr>
                      <w:sz w:val="20"/>
                      <w:szCs w:val="20"/>
                    </w:rPr>
                    <w:t>Mésoblaste de</w:t>
                  </w:r>
                  <w:r>
                    <w:rPr>
                      <w:sz w:val="20"/>
                      <w:szCs w:val="20"/>
                    </w:rPr>
                    <w:t>s</w:t>
                  </w:r>
                </w:p>
                <w:p w:rsidR="005112C7" w:rsidRDefault="005112C7" w:rsidP="005112C7">
                  <w:pPr>
                    <w:pStyle w:val="Sansinterlign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Lames latérales</w:t>
                  </w:r>
                </w:p>
                <w:p w:rsidR="005112C7" w:rsidRDefault="005112C7" w:rsidP="005112C7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:rsidR="005112C7" w:rsidRDefault="005112C7" w:rsidP="005112C7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  <w:p w:rsidR="005112C7" w:rsidRPr="005112C7" w:rsidRDefault="005112C7" w:rsidP="005112C7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left:0;text-align:left;margin-left:-56.4pt;margin-top:64.9pt;width:102.75pt;height:18.9pt;z-index:251684864;mso-width-relative:margin;mso-height-relative:margin" strokecolor="white [3212]">
            <v:textbox>
              <w:txbxContent>
                <w:p w:rsidR="002D7ACC" w:rsidRPr="00F955A2" w:rsidRDefault="002D7ACC" w:rsidP="002D7A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Limite d’invagination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left:0;text-align:left;margin-left:199.6pt;margin-top:130.4pt;width:129.6pt;height:18.9pt;z-index:251683840;mso-width-relative:margin;mso-height-relative:margin" strokecolor="white [3212]">
            <v:textbox>
              <w:txbxContent>
                <w:p w:rsidR="002D7ACC" w:rsidRPr="00F955A2" w:rsidRDefault="002D7ACC" w:rsidP="002D7A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Lèvre dorsale du blastopore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left:0;text-align:left;margin-left:229.1pt;margin-top:79.4pt;width:105.3pt;height:18.9pt;z-index:251682816;mso-width-relative:margin;mso-height-relative:margin" strokecolor="white [3212]">
            <v:textbox>
              <w:txbxContent>
                <w:p w:rsidR="002D7ACC" w:rsidRPr="00F955A2" w:rsidRDefault="002D7ACC" w:rsidP="002D7A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Mésoblaste </w:t>
                  </w:r>
                  <w:proofErr w:type="spellStart"/>
                  <w:r>
                    <w:rPr>
                      <w:sz w:val="20"/>
                      <w:szCs w:val="20"/>
                    </w:rPr>
                    <w:t>précordal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left:0;text-align:left;margin-left:229.1pt;margin-top:58.4pt;width:109.65pt;height:18.9pt;z-index:251681792;mso-width-relative:margin;mso-height-relative:margin" strokecolor="white [3212]">
            <v:textbox>
              <w:txbxContent>
                <w:p w:rsidR="002D7ACC" w:rsidRPr="00F955A2" w:rsidRDefault="002D7ACC" w:rsidP="002D7A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Mésoblaste somitique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left:0;text-align:left;margin-left:229.1pt;margin-top:36.4pt;width:97.5pt;height:18.9pt;z-index:251680768;mso-width-relative:margin;mso-height-relative:margin" strokecolor="white [3212]">
            <v:textbox>
              <w:txbxContent>
                <w:p w:rsidR="002D7ACC" w:rsidRPr="00F955A2" w:rsidRDefault="002D7ACC" w:rsidP="002D7A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Mésoblaste </w:t>
                  </w:r>
                  <w:proofErr w:type="spellStart"/>
                  <w:r>
                    <w:rPr>
                      <w:sz w:val="20"/>
                      <w:szCs w:val="20"/>
                    </w:rPr>
                    <w:t>cordal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217.1pt;margin-top:14.9pt;width:97.5pt;height:18.9pt;z-index:251679744;mso-width-relative:margin;mso-height-relative:margin" strokecolor="white [3212]">
            <v:textbox>
              <w:txbxContent>
                <w:p w:rsidR="002D7ACC" w:rsidRPr="00F955A2" w:rsidRDefault="002D7ACC" w:rsidP="002D7AC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Mésoblaste caudale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.9pt;margin-top:6.3pt;width:54.4pt;height:23.25pt;z-index:251678720;mso-width-relative:margin;mso-height-relative:margin" strokecolor="white [3212]">
            <v:textbox>
              <w:txbxContent>
                <w:p w:rsidR="00F955A2" w:rsidRPr="002D7ACC" w:rsidRDefault="002D7ACC" w:rsidP="002D7ACC">
                  <w:pPr>
                    <w:rPr>
                      <w:sz w:val="20"/>
                      <w:szCs w:val="20"/>
                    </w:rPr>
                  </w:pPr>
                  <w:r w:rsidRPr="002D7ACC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p</w:t>
                  </w:r>
                  <w:r w:rsidRPr="002D7ACC">
                    <w:rPr>
                      <w:sz w:val="20"/>
                      <w:szCs w:val="20"/>
                    </w:rPr>
                    <w:t>iblaste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32" style="position:absolute;left:0;text-align:left;margin-left:67.7pt;margin-top:131.65pt;width:50.7pt;height:.5pt;flip:x y;z-index:251675648" o:connectortype="straight"/>
        </w:pict>
      </w:r>
      <w:r>
        <w:rPr>
          <w:noProof/>
          <w:lang w:eastAsia="fr-FR"/>
        </w:rPr>
        <w:pict>
          <v:shape id="_x0000_s1049" type="#_x0000_t32" style="position:absolute;left:0;text-align:left;margin-left:48.95pt;margin-top:106.8pt;width:34.45pt;height:.5pt;flip:x;z-index:251674624" o:connectortype="straight"/>
        </w:pict>
      </w:r>
      <w:r>
        <w:rPr>
          <w:noProof/>
          <w:lang w:eastAsia="fr-FR"/>
        </w:rPr>
        <w:pict>
          <v:shape id="_x0000_s1048" type="#_x0000_t32" style="position:absolute;left:0;text-align:left;margin-left:201.4pt;margin-top:91.05pt;width:31.1pt;height:0;z-index:251673600" o:connectortype="straight"/>
        </w:pict>
      </w:r>
      <w:r>
        <w:rPr>
          <w:noProof/>
          <w:lang w:eastAsia="fr-FR"/>
        </w:rPr>
        <w:pict>
          <v:shape id="_x0000_s1047" type="#_x0000_t32" style="position:absolute;left:0;text-align:left;margin-left:180.75pt;margin-top:69.8pt;width:51.75pt;height:4.55pt;flip:y;z-index:251672576" o:connectortype="straight"/>
        </w:pict>
      </w:r>
      <w:r>
        <w:rPr>
          <w:noProof/>
          <w:lang w:eastAsia="fr-FR"/>
        </w:rPr>
        <w:pict>
          <v:shape id="_x0000_s1046" type="#_x0000_t32" style="position:absolute;left:0;text-align:left;margin-left:195.95pt;margin-top:47.45pt;width:36.55pt;height:2.05pt;flip:y;z-index:251671552" o:connectortype="straight"/>
        </w:pict>
      </w:r>
      <w:r>
        <w:rPr>
          <w:noProof/>
          <w:lang w:eastAsia="fr-FR"/>
        </w:rPr>
        <w:pict>
          <v:shape id="_x0000_s1045" type="#_x0000_t32" style="position:absolute;left:0;text-align:left;margin-left:190.75pt;margin-top:27.2pt;width:22.95pt;height:9.65pt;flip:y;z-index:251670528" o:connectortype="straight"/>
        </w:pict>
      </w:r>
      <w:r>
        <w:rPr>
          <w:noProof/>
          <w:lang w:eastAsia="fr-FR"/>
        </w:rPr>
        <w:pict>
          <v:shape id="_x0000_s1043" type="#_x0000_t32" style="position:absolute;left:0;text-align:left;margin-left:48.95pt;margin-top:81.45pt;width:26.35pt;height:9.6pt;flip:x y;z-index:251668480" o:connectortype="straight"/>
        </w:pict>
      </w:r>
      <w:r>
        <w:rPr>
          <w:noProof/>
          <w:lang w:eastAsia="fr-FR"/>
        </w:rPr>
        <w:pict>
          <v:shape id="_x0000_s1042" type="#_x0000_t32" style="position:absolute;left:0;text-align:left;margin-left:58.05pt;margin-top:20.6pt;width:37.55pt;height:13.2pt;flip:x y;z-index:251667456" o:connectortype="straight"/>
        </w:pict>
      </w:r>
      <w:r>
        <w:rPr>
          <w:noProof/>
          <w:lang w:eastAsia="fr-FR"/>
        </w:rPr>
        <w:pict>
          <v:shape id="_x0000_s1037" type="#_x0000_t202" style="position:absolute;left:0;text-align:left;margin-left:67.7pt;margin-top:155.9pt;width:176.45pt;height:22.4pt;z-index:251662336;mso-width-relative:margin;mso-height-relative:margin" strokecolor="white [3212]">
            <v:textbox>
              <w:txbxContent>
                <w:p w:rsidR="00BA4A6B" w:rsidRDefault="0022087E" w:rsidP="00BA4A6B">
                  <w:r>
                    <w:t>A- Carte des territoires présomptifs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left:0;text-align:left;margin-left:276.25pt;margin-top:590.4pt;width:176.45pt;height:22.4pt;z-index:251665408;mso-width-relative:margin;mso-height-relative:margin" strokecolor="white [3212]">
            <v:textbox>
              <w:txbxContent>
                <w:p w:rsidR="0022087E" w:rsidRDefault="0022087E" w:rsidP="0022087E">
                  <w:pPr>
                    <w:jc w:val="center"/>
                  </w:pPr>
                  <w:r>
                    <w:t>E- Fin de la gastrulation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left:0;text-align:left;margin-left:244.15pt;margin-top:358.7pt;width:176.45pt;height:22.4pt;z-index:251664384;mso-width-relative:margin;mso-height-relative:margin" strokecolor="white [3212]">
            <v:textbox>
              <w:txbxContent>
                <w:p w:rsidR="0022087E" w:rsidRDefault="0022087E" w:rsidP="0022087E">
                  <w:pPr>
                    <w:jc w:val="center"/>
                  </w:pPr>
                  <w:r>
                    <w:t>C- Bouchon vitellin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24.95pt;margin-top:361.75pt;width:176.45pt;height:22.4pt;z-index:251663360;mso-width-relative:margin;mso-height-relative:margin" strokecolor="white [3212]">
            <v:textbox>
              <w:txbxContent>
                <w:p w:rsidR="0022087E" w:rsidRDefault="0022087E" w:rsidP="0022087E">
                  <w:pPr>
                    <w:jc w:val="center"/>
                  </w:pPr>
                  <w:r>
                    <w:t>B- Fin de la segmentation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27.8pt;margin-top:590.4pt;width:176.45pt;height:22.4pt;z-index:251666432;mso-width-relative:margin;mso-height-relative:margin" strokecolor="white [3212]">
            <v:textbox>
              <w:txbxContent>
                <w:p w:rsidR="0022087E" w:rsidRDefault="0022087E" w:rsidP="0022087E">
                  <w:pPr>
                    <w:jc w:val="center"/>
                  </w:pPr>
                  <w:r>
                    <w:t>D- Fin du bouchon vitellin</w:t>
                  </w:r>
                </w:p>
              </w:txbxContent>
            </v:textbox>
          </v:shape>
        </w:pict>
      </w:r>
      <w:r w:rsidR="00857F23">
        <w:rPr>
          <w:noProof/>
          <w:lang w:eastAsia="fr-FR"/>
        </w:rPr>
        <w:drawing>
          <wp:inline distT="0" distB="0" distL="0" distR="0">
            <wp:extent cx="5493107" cy="754058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70" cy="754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6E" w:rsidRDefault="003B086E" w:rsidP="008A123C">
      <w:pPr>
        <w:jc w:val="center"/>
      </w:pPr>
    </w:p>
    <w:p w:rsidR="003B086E" w:rsidRDefault="003B086E" w:rsidP="008A123C">
      <w:pPr>
        <w:jc w:val="center"/>
      </w:pPr>
      <w:r w:rsidRPr="003B086E">
        <w:rPr>
          <w:noProof/>
          <w:lang w:eastAsia="fr-FR"/>
        </w:rPr>
        <w:lastRenderedPageBreak/>
        <w:drawing>
          <wp:inline distT="0" distB="0" distL="0" distR="0">
            <wp:extent cx="3811270" cy="52863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86E" w:rsidSect="00021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A123C"/>
    <w:rsid w:val="0002189A"/>
    <w:rsid w:val="0022087E"/>
    <w:rsid w:val="00264DB0"/>
    <w:rsid w:val="002D7ACC"/>
    <w:rsid w:val="0031105D"/>
    <w:rsid w:val="003B086E"/>
    <w:rsid w:val="003B3BF0"/>
    <w:rsid w:val="003B4A8B"/>
    <w:rsid w:val="005112C7"/>
    <w:rsid w:val="006E29D9"/>
    <w:rsid w:val="00857F23"/>
    <w:rsid w:val="008A123C"/>
    <w:rsid w:val="009F4284"/>
    <w:rsid w:val="00B87ED6"/>
    <w:rsid w:val="00BA4A6B"/>
    <w:rsid w:val="00D53F58"/>
    <w:rsid w:val="00F04665"/>
    <w:rsid w:val="00F07EDF"/>
    <w:rsid w:val="00F54407"/>
    <w:rsid w:val="00F9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10" type="connector" idref="#_x0000_s1048"/>
        <o:r id="V:Rule11" type="connector" idref="#_x0000_s1047"/>
        <o:r id="V:Rule12" type="connector" idref="#_x0000_s1050"/>
        <o:r id="V:Rule13" type="connector" idref="#_x0000_s1045"/>
        <o:r id="V:Rule14" type="connector" idref="#_x0000_s1044"/>
        <o:r id="V:Rule15" type="connector" idref="#_x0000_s1046"/>
        <o:r id="V:Rule16" type="connector" idref="#_x0000_s1043"/>
        <o:r id="V:Rule17" type="connector" idref="#_x0000_s1049"/>
        <o:r id="V:Rule18" type="connector" idref="#_x0000_s10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23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1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ZOUAGHI</dc:creator>
  <cp:lastModifiedBy>ZOUAGHI</cp:lastModifiedBy>
  <cp:revision>4</cp:revision>
  <dcterms:created xsi:type="dcterms:W3CDTF">2017-04-17T19:58:00Z</dcterms:created>
  <dcterms:modified xsi:type="dcterms:W3CDTF">2018-04-09T19:57:00Z</dcterms:modified>
</cp:coreProperties>
</file>